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2F" w:rsidRDefault="00751DCE">
      <w:pPr>
        <w:rPr>
          <w:lang w:val="nl-NL"/>
        </w:rPr>
      </w:pPr>
      <w:r>
        <w:rPr>
          <w:lang w:val="nl-NL"/>
        </w:rPr>
        <w:t xml:space="preserve">                                                                                                                                        </w:t>
      </w:r>
      <w:r w:rsidR="009D6CD4">
        <w:rPr>
          <w:lang w:val="nl-NL"/>
        </w:rPr>
        <w:t xml:space="preserve">                         </w:t>
      </w:r>
      <w:r>
        <w:rPr>
          <w:lang w:val="nl-NL"/>
        </w:rPr>
        <w:t xml:space="preserve">     0942/PHC/19-11-2018</w:t>
      </w:r>
    </w:p>
    <w:p w:rsidR="00751DCE" w:rsidRDefault="00751DCE">
      <w:pPr>
        <w:rPr>
          <w:b/>
          <w:sz w:val="36"/>
          <w:szCs w:val="36"/>
          <w:u w:val="single"/>
          <w:lang w:val="nl-NL"/>
        </w:rPr>
      </w:pPr>
      <w:r w:rsidRPr="00751DCE">
        <w:rPr>
          <w:b/>
          <w:sz w:val="36"/>
          <w:szCs w:val="36"/>
          <w:u w:val="single"/>
          <w:lang w:val="nl-NL"/>
        </w:rPr>
        <w:t>Tip voor warme voeten en handen.</w:t>
      </w:r>
    </w:p>
    <w:p w:rsidR="009D6CD4" w:rsidRDefault="00751DCE">
      <w:pPr>
        <w:rPr>
          <w:sz w:val="36"/>
          <w:szCs w:val="36"/>
          <w:lang w:val="nl-NL"/>
        </w:rPr>
      </w:pPr>
      <w:r>
        <w:rPr>
          <w:sz w:val="36"/>
          <w:szCs w:val="36"/>
          <w:lang w:val="nl-NL"/>
        </w:rPr>
        <w:t>Deze tip is speciaal voor onze doorrijders. Onlangs vond ik dit product in de schappen van Dec</w:t>
      </w:r>
      <w:r w:rsidR="0088687E">
        <w:rPr>
          <w:sz w:val="36"/>
          <w:szCs w:val="36"/>
          <w:lang w:val="nl-NL"/>
        </w:rPr>
        <w:t>athl</w:t>
      </w:r>
      <w:r>
        <w:rPr>
          <w:sz w:val="36"/>
          <w:szCs w:val="36"/>
          <w:lang w:val="nl-NL"/>
        </w:rPr>
        <w:t>on. Over het algemeen ben ik hier erg sceptisch</w:t>
      </w:r>
      <w:r w:rsidR="00EC02DF">
        <w:rPr>
          <w:sz w:val="36"/>
          <w:szCs w:val="36"/>
          <w:lang w:val="nl-NL"/>
        </w:rPr>
        <w:t xml:space="preserve"> over</w:t>
      </w:r>
      <w:r>
        <w:rPr>
          <w:sz w:val="36"/>
          <w:szCs w:val="36"/>
          <w:lang w:val="nl-NL"/>
        </w:rPr>
        <w:t xml:space="preserve"> maar dit middel </w:t>
      </w:r>
      <w:r w:rsidR="00EC02DF">
        <w:rPr>
          <w:sz w:val="36"/>
          <w:szCs w:val="36"/>
          <w:lang w:val="nl-NL"/>
        </w:rPr>
        <w:t xml:space="preserve">verdiend het om </w:t>
      </w:r>
      <w:r w:rsidR="00D65D8E">
        <w:rPr>
          <w:sz w:val="36"/>
          <w:szCs w:val="36"/>
          <w:lang w:val="nl-NL"/>
        </w:rPr>
        <w:t>aandacht te krijgen</w:t>
      </w:r>
      <w:r>
        <w:rPr>
          <w:sz w:val="36"/>
          <w:szCs w:val="36"/>
          <w:lang w:val="nl-NL"/>
        </w:rPr>
        <w:t xml:space="preserve">. Naast </w:t>
      </w:r>
      <w:bookmarkStart w:id="0" w:name="_GoBack"/>
      <w:bookmarkEnd w:id="0"/>
      <w:r>
        <w:rPr>
          <w:sz w:val="36"/>
          <w:szCs w:val="36"/>
          <w:lang w:val="nl-NL"/>
        </w:rPr>
        <w:t xml:space="preserve">motorrijden, fiets ik ook heel veel. </w:t>
      </w:r>
      <w:r w:rsidR="00301002">
        <w:rPr>
          <w:sz w:val="36"/>
          <w:szCs w:val="36"/>
          <w:lang w:val="nl-NL"/>
        </w:rPr>
        <w:t>Afgelopen zondag was het bitterkoud. Dus een ideaal moment</w:t>
      </w:r>
      <w:r w:rsidR="000560B1">
        <w:rPr>
          <w:sz w:val="36"/>
          <w:szCs w:val="36"/>
          <w:lang w:val="nl-NL"/>
        </w:rPr>
        <w:t xml:space="preserve"> om deze voetwarmers te gebruiken. Het idee erachter is vrij simpel. Door wrijving wordt de gel in de pads warm. Plak ze dus op plekken waar je het meest beweegt. Bij een temperatuur van net een paar graden boven h</w:t>
      </w:r>
      <w:r w:rsidR="009D6CD4">
        <w:rPr>
          <w:sz w:val="36"/>
          <w:szCs w:val="36"/>
          <w:lang w:val="nl-NL"/>
        </w:rPr>
        <w:t>e</w:t>
      </w:r>
      <w:r w:rsidR="000560B1">
        <w:rPr>
          <w:sz w:val="36"/>
          <w:szCs w:val="36"/>
          <w:lang w:val="nl-NL"/>
        </w:rPr>
        <w:t xml:space="preserve">t vriespunt en een gemene felle oostenwind heb ik zonder problemen urenlang kunnen fietsen. </w:t>
      </w:r>
      <w:r w:rsidR="009D6CD4">
        <w:rPr>
          <w:sz w:val="36"/>
          <w:szCs w:val="36"/>
          <w:lang w:val="nl-NL"/>
        </w:rPr>
        <w:t>Oké, j</w:t>
      </w:r>
      <w:r w:rsidR="000560B1">
        <w:rPr>
          <w:sz w:val="36"/>
          <w:szCs w:val="36"/>
          <w:lang w:val="nl-NL"/>
        </w:rPr>
        <w:t>e zult je voeten niet verbranden maar de pads zorgen ervoor dat je voeten en je handen redelijk warm blijven</w:t>
      </w:r>
      <w:r w:rsidR="009D6CD4">
        <w:rPr>
          <w:sz w:val="36"/>
          <w:szCs w:val="36"/>
          <w:lang w:val="nl-NL"/>
        </w:rPr>
        <w:t xml:space="preserve">. De link is </w:t>
      </w:r>
      <w:hyperlink r:id="rId5" w:history="1">
        <w:r w:rsidR="009D6CD4" w:rsidRPr="006F1176">
          <w:rPr>
            <w:rStyle w:val="Hyperlink"/>
            <w:sz w:val="36"/>
            <w:szCs w:val="36"/>
            <w:lang w:val="nl-NL"/>
          </w:rPr>
          <w:t>https://www.decathlon.nl/p/voetwarmers-x10/_/R-p-161192</w:t>
        </w:r>
      </w:hyperlink>
    </w:p>
    <w:p w:rsidR="009D6CD4" w:rsidRPr="009D6CD4" w:rsidRDefault="009D6CD4">
      <w:pPr>
        <w:rPr>
          <w:sz w:val="24"/>
          <w:szCs w:val="24"/>
          <w:lang w:val="nl-NL"/>
        </w:rPr>
      </w:pPr>
    </w:p>
    <w:p w:rsidR="00751DCE" w:rsidRDefault="009D6CD4">
      <w:pPr>
        <w:rPr>
          <w:sz w:val="36"/>
          <w:szCs w:val="36"/>
          <w:lang w:val="nl-NL"/>
        </w:rPr>
      </w:pPr>
      <w:r>
        <w:rPr>
          <w:noProof/>
        </w:rPr>
        <w:drawing>
          <wp:inline distT="0" distB="0" distL="0" distR="0" wp14:anchorId="0D99F2AF" wp14:editId="345841C0">
            <wp:extent cx="5972810" cy="36087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2810" cy="3608705"/>
                    </a:xfrm>
                    <a:prstGeom prst="rect">
                      <a:avLst/>
                    </a:prstGeom>
                  </pic:spPr>
                </pic:pic>
              </a:graphicData>
            </a:graphic>
          </wp:inline>
        </w:drawing>
      </w:r>
    </w:p>
    <w:p w:rsidR="009D6CD4" w:rsidRDefault="009D6CD4">
      <w:pPr>
        <w:rPr>
          <w:sz w:val="36"/>
          <w:szCs w:val="36"/>
          <w:lang w:val="nl-NL"/>
        </w:rPr>
      </w:pPr>
    </w:p>
    <w:p w:rsidR="00301002" w:rsidRPr="00751DCE" w:rsidRDefault="009D6CD4">
      <w:pPr>
        <w:rPr>
          <w:sz w:val="36"/>
          <w:szCs w:val="36"/>
          <w:lang w:val="nl-NL"/>
        </w:rPr>
      </w:pPr>
      <w:r>
        <w:rPr>
          <w:sz w:val="36"/>
          <w:szCs w:val="36"/>
          <w:lang w:val="nl-NL"/>
        </w:rPr>
        <w:t>Succes, Pierre</w:t>
      </w:r>
      <w:r w:rsidR="00301002">
        <w:rPr>
          <w:rFonts w:ascii="Roboto" w:hAnsi="Roboto" w:cs="Arial"/>
          <w:noProof/>
          <w:vanish/>
          <w:color w:val="323233"/>
          <w:sz w:val="21"/>
          <w:szCs w:val="21"/>
        </w:rPr>
        <w:drawing>
          <wp:inline distT="0" distB="0" distL="0" distR="0" wp14:anchorId="4859C871" wp14:editId="19C9B6F6">
            <wp:extent cx="5972810" cy="5972810"/>
            <wp:effectExtent l="0" t="0" r="8890" b="8890"/>
            <wp:docPr id="1" name="Picture 1" descr="Voetwarmers 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etwarmers x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p>
    <w:sectPr w:rsidR="00301002" w:rsidRPr="00751DCE" w:rsidSect="009D6C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CE"/>
    <w:rsid w:val="000560B1"/>
    <w:rsid w:val="00301002"/>
    <w:rsid w:val="00751DCE"/>
    <w:rsid w:val="0088687E"/>
    <w:rsid w:val="009D6CD4"/>
    <w:rsid w:val="00B81D2F"/>
    <w:rsid w:val="00D65D8E"/>
    <w:rsid w:val="00EC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B821"/>
  <w15:chartTrackingRefBased/>
  <w15:docId w15:val="{37785F69-6AD0-4135-B6E4-C971E6E7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decathlon.nl/p/voetwarmers-x10/_/R-p-1611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7873-E6DF-4147-A0BE-9FB30D71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Heuvel, Pierre van den</dc:creator>
  <cp:keywords/>
  <dc:description/>
  <cp:lastModifiedBy>Heuvel, Pierre van den</cp:lastModifiedBy>
  <cp:revision>2</cp:revision>
  <dcterms:created xsi:type="dcterms:W3CDTF">2018-11-19T09:26:00Z</dcterms:created>
  <dcterms:modified xsi:type="dcterms:W3CDTF">2018-11-19T09:26:00Z</dcterms:modified>
</cp:coreProperties>
</file>